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9A8F" w14:textId="6A64C853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5851F8">
        <w:rPr>
          <w:rFonts w:ascii="Arial" w:eastAsia="Calibri" w:hAnsi="Arial" w:cs="Arial"/>
          <w:noProof/>
          <w:color w:val="auto"/>
          <w:sz w:val="24"/>
          <w:szCs w:val="24"/>
        </w:rPr>
        <w:drawing>
          <wp:inline distT="0" distB="0" distL="0" distR="0" wp14:anchorId="341D70FE" wp14:editId="7703DDE6">
            <wp:extent cx="769620" cy="944880"/>
            <wp:effectExtent l="0" t="0" r="0" b="7620"/>
            <wp:docPr id="980108205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5B6E" w14:textId="05E898BC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</w:p>
    <w:p w14:paraId="6E0271FC" w14:textId="77777777" w:rsidR="005851F8" w:rsidRPr="005851F8" w:rsidRDefault="005851F8" w:rsidP="005851F8">
      <w:pPr>
        <w:keepNext/>
        <w:keepLines/>
        <w:widowControl w:val="0"/>
        <w:autoSpaceDE w:val="0"/>
        <w:spacing w:after="0" w:line="240" w:lineRule="auto"/>
        <w:ind w:left="0" w:righ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</w:pPr>
      <w:r w:rsidRPr="005851F8"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  <w:t>РОССИЙСКАЯ ФЕДЕРАЦИЯ</w:t>
      </w:r>
    </w:p>
    <w:p w14:paraId="6EDBC761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  <w:r w:rsidRPr="005851F8">
        <w:rPr>
          <w:rFonts w:ascii="Arial" w:eastAsia="Calibri" w:hAnsi="Arial" w:cs="Arial"/>
          <w:b/>
          <w:color w:val="auto"/>
          <w:sz w:val="32"/>
          <w:szCs w:val="32"/>
          <w:lang w:eastAsia="zh-CN"/>
        </w:rPr>
        <w:t>МОСКОВСКАЯ ОБЛАСТЬ</w:t>
      </w:r>
    </w:p>
    <w:p w14:paraId="007CD7BE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</w:p>
    <w:p w14:paraId="506D3F1B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5851F8">
        <w:rPr>
          <w:rFonts w:ascii="Arial" w:eastAsia="Calibri" w:hAnsi="Arial" w:cs="Arial"/>
          <w:b/>
          <w:color w:val="auto"/>
          <w:sz w:val="32"/>
          <w:szCs w:val="32"/>
          <w:lang w:val="x-none" w:eastAsia="x-none"/>
        </w:rPr>
        <w:t>СОВЕТ ДЕПУТАТОВ городского округа ЛОБНЯ</w:t>
      </w:r>
    </w:p>
    <w:p w14:paraId="0A1AD9A9" w14:textId="77777777" w:rsidR="005851F8" w:rsidRPr="005851F8" w:rsidRDefault="005851F8" w:rsidP="005851F8">
      <w:pPr>
        <w:widowControl w:val="0"/>
        <w:pBdr>
          <w:bottom w:val="single" w:sz="12" w:space="1" w:color="auto"/>
        </w:pBdr>
        <w:autoSpaceDE w:val="0"/>
        <w:spacing w:after="0" w:line="240" w:lineRule="auto"/>
        <w:ind w:left="0" w:right="0" w:firstLine="0"/>
        <w:jc w:val="left"/>
        <w:rPr>
          <w:rFonts w:ascii="Arial" w:eastAsia="Calibri" w:hAnsi="Arial" w:cs="Arial"/>
          <w:color w:val="auto"/>
          <w:sz w:val="20"/>
          <w:szCs w:val="20"/>
          <w:lang w:eastAsia="zh-CN"/>
        </w:rPr>
      </w:pPr>
    </w:p>
    <w:p w14:paraId="431CE815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</w:p>
    <w:p w14:paraId="4700569A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  <w:r w:rsidRPr="005851F8">
        <w:rPr>
          <w:rFonts w:ascii="Arial" w:eastAsia="Calibri" w:hAnsi="Arial" w:cs="Arial"/>
          <w:b/>
          <w:color w:val="auto"/>
          <w:sz w:val="40"/>
          <w:szCs w:val="40"/>
          <w:lang w:eastAsia="zh-CN"/>
        </w:rPr>
        <w:t>Р Е Ш Е Н И Е</w:t>
      </w:r>
    </w:p>
    <w:p w14:paraId="73073E24" w14:textId="77777777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18"/>
          <w:szCs w:val="18"/>
          <w:lang w:eastAsia="zh-CN"/>
        </w:rPr>
      </w:pPr>
    </w:p>
    <w:p w14:paraId="77E7D001" w14:textId="41439E51" w:rsidR="005851F8" w:rsidRPr="005851F8" w:rsidRDefault="005851F8" w:rsidP="005851F8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от </w:t>
      </w:r>
      <w:r w:rsidR="005D2A6B">
        <w:rPr>
          <w:rFonts w:ascii="Arial" w:eastAsia="Calibri" w:hAnsi="Arial" w:cs="Arial"/>
          <w:color w:val="auto"/>
          <w:sz w:val="24"/>
          <w:szCs w:val="24"/>
          <w:lang w:eastAsia="zh-CN"/>
        </w:rPr>
        <w:t>24.12.2024</w:t>
      </w:r>
      <w:r w:rsidRPr="005851F8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 № </w:t>
      </w:r>
      <w:r w:rsidR="005D2A6B">
        <w:rPr>
          <w:rFonts w:ascii="Arial" w:eastAsia="Calibri" w:hAnsi="Arial" w:cs="Arial"/>
          <w:color w:val="auto"/>
          <w:sz w:val="24"/>
          <w:szCs w:val="24"/>
          <w:lang w:eastAsia="zh-CN"/>
        </w:rPr>
        <w:t>177/70</w:t>
      </w:r>
    </w:p>
    <w:p w14:paraId="1323A9FB" w14:textId="77777777" w:rsidR="005851F8" w:rsidRPr="005851F8" w:rsidRDefault="005851F8" w:rsidP="005851F8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3F606DE" w14:textId="77777777" w:rsidR="005851F8" w:rsidRDefault="001925C5" w:rsidP="0019512F">
      <w:pPr>
        <w:spacing w:after="0" w:line="276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5851F8">
        <w:rPr>
          <w:rFonts w:ascii="Arial" w:hAnsi="Arial" w:cs="Arial"/>
          <w:bCs/>
          <w:sz w:val="24"/>
          <w:szCs w:val="24"/>
        </w:rPr>
        <w:t xml:space="preserve">О </w:t>
      </w:r>
      <w:r w:rsidR="0019512F" w:rsidRPr="005851F8">
        <w:rPr>
          <w:rFonts w:ascii="Arial" w:hAnsi="Arial" w:cs="Arial"/>
          <w:bCs/>
          <w:sz w:val="24"/>
          <w:szCs w:val="24"/>
        </w:rPr>
        <w:t>законодательной инициативе</w:t>
      </w:r>
      <w:r w:rsidR="005851F8">
        <w:rPr>
          <w:rFonts w:ascii="Arial" w:hAnsi="Arial" w:cs="Arial"/>
          <w:bCs/>
          <w:sz w:val="24"/>
          <w:szCs w:val="24"/>
        </w:rPr>
        <w:t xml:space="preserve"> </w:t>
      </w:r>
    </w:p>
    <w:p w14:paraId="5501CBE2" w14:textId="72AF239C" w:rsidR="0019512F" w:rsidRPr="005851F8" w:rsidRDefault="0019512F" w:rsidP="0019512F">
      <w:pPr>
        <w:spacing w:after="0" w:line="276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5851F8">
        <w:rPr>
          <w:rFonts w:ascii="Arial" w:hAnsi="Arial" w:cs="Arial"/>
          <w:bCs/>
          <w:sz w:val="24"/>
          <w:szCs w:val="24"/>
        </w:rPr>
        <w:t>Совета депутатов городского округа Лобня</w:t>
      </w:r>
    </w:p>
    <w:p w14:paraId="40F786D3" w14:textId="77777777" w:rsidR="00373616" w:rsidRDefault="00373616" w:rsidP="00C01C38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6F6BA68F" w14:textId="77777777" w:rsidR="009D608B" w:rsidRPr="005851F8" w:rsidRDefault="009D608B" w:rsidP="00C01C38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500F8DEB" w14:textId="45351BC1" w:rsidR="006C4C9B" w:rsidRDefault="00E8755D" w:rsidP="00866D66">
      <w:pPr>
        <w:spacing w:after="0" w:line="276" w:lineRule="auto"/>
        <w:ind w:left="-15" w:right="0" w:firstLine="724"/>
        <w:rPr>
          <w:rFonts w:ascii="Arial" w:hAnsi="Arial" w:cs="Arial"/>
          <w:sz w:val="24"/>
          <w:szCs w:val="24"/>
        </w:rPr>
      </w:pPr>
      <w:r w:rsidRPr="005851F8">
        <w:rPr>
          <w:rFonts w:ascii="Arial" w:hAnsi="Arial" w:cs="Arial"/>
          <w:sz w:val="24"/>
          <w:szCs w:val="24"/>
        </w:rPr>
        <w:t xml:space="preserve">В соответствии с </w:t>
      </w:r>
      <w:r w:rsidR="00866D66" w:rsidRPr="005851F8">
        <w:rPr>
          <w:rFonts w:ascii="Arial" w:hAnsi="Arial" w:cs="Arial"/>
          <w:sz w:val="24"/>
          <w:szCs w:val="24"/>
        </w:rPr>
        <w:t xml:space="preserve">частью 2 статьи 131 Конституции Российской Федерации, </w:t>
      </w:r>
      <w:r w:rsidR="0019512F" w:rsidRPr="005851F8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Законом Московской области № 135/2018-ОЗ «О Московской областной Думе»</w:t>
      </w:r>
      <w:r w:rsidR="000D63BB" w:rsidRPr="005851F8">
        <w:rPr>
          <w:rFonts w:ascii="Arial" w:hAnsi="Arial" w:cs="Arial"/>
          <w:sz w:val="24"/>
          <w:szCs w:val="24"/>
        </w:rPr>
        <w:t>,</w:t>
      </w:r>
      <w:r w:rsidR="0019512F" w:rsidRPr="005851F8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Лобня от 25.06.2024 № 104/57 «О выдвижении инициативы об изменении границы между муниципальными образованиями «городской округ Химки» Московской области и «городской округ Лобня» Московской области», решением </w:t>
      </w:r>
      <w:r w:rsidR="00E171A9" w:rsidRPr="005851F8">
        <w:rPr>
          <w:rFonts w:ascii="Arial" w:hAnsi="Arial" w:cs="Arial"/>
          <w:sz w:val="24"/>
          <w:szCs w:val="24"/>
        </w:rPr>
        <w:t xml:space="preserve"> </w:t>
      </w:r>
      <w:r w:rsidR="0019512F" w:rsidRPr="005851F8">
        <w:rPr>
          <w:rFonts w:ascii="Arial" w:hAnsi="Arial" w:cs="Arial"/>
          <w:sz w:val="24"/>
          <w:szCs w:val="24"/>
        </w:rPr>
        <w:t xml:space="preserve">Совета депутатов городского округа Лобня от 24.09.2024 № 131/62 «О выдвижении инициативы об изменении границы между муниципальными образованиями «городской округ Лобня» Московской области и «Дмитровский городской округ» Московской области», решением  Совета депутатов городского округа Лобня от 07.10.2024 № 151/63 «О выдвижении инициативы об изменении границы между муниципальными образованиями «городской округ Мытищи» Московской области и «городской округ Лобня» Московской области», </w:t>
      </w:r>
      <w:r w:rsidR="0019512F" w:rsidRPr="009D608B">
        <w:rPr>
          <w:rFonts w:ascii="Arial" w:hAnsi="Arial" w:cs="Arial"/>
          <w:color w:val="000000" w:themeColor="text1"/>
          <w:sz w:val="24"/>
          <w:szCs w:val="24"/>
        </w:rPr>
        <w:t xml:space="preserve">решением Совета депутатов городского округа Химки </w:t>
      </w:r>
      <w:r w:rsidR="00CD2990" w:rsidRPr="009D608B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19512F" w:rsidRPr="009D608B">
        <w:rPr>
          <w:rFonts w:ascii="Arial" w:hAnsi="Arial" w:cs="Arial"/>
          <w:color w:val="000000" w:themeColor="text1"/>
          <w:sz w:val="24"/>
          <w:szCs w:val="24"/>
        </w:rPr>
        <w:t xml:space="preserve">от 29.08.2024 № 35/4 «Об изменении границы между муниципальными образованиями городской округ Химки Московской области и городской округ Лобня Московской области», решением Совета депутатов Дмитровского городского округа </w:t>
      </w:r>
      <w:r w:rsidR="00CD2990" w:rsidRPr="009D608B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от 31.10.2024 № 443/74 «Об изменении границы между Дмитровским городским округом Московской области и городским округом Лобня Московской области», решением Совета депутатов городского округа Мытищи Московской области от 21.11.2024 № 6/1 «О согласовании изменения границы между муниципальными образованиями «городской округ Мытищи Московской области» и «городской округ Лобня Московской области», </w:t>
      </w:r>
      <w:r w:rsidR="00E171A9" w:rsidRPr="005851F8">
        <w:rPr>
          <w:rFonts w:ascii="Arial" w:hAnsi="Arial" w:cs="Arial"/>
          <w:sz w:val="24"/>
          <w:szCs w:val="24"/>
        </w:rPr>
        <w:t>руководствуясь</w:t>
      </w:r>
      <w:r w:rsidR="00C740A7" w:rsidRPr="005851F8">
        <w:rPr>
          <w:rFonts w:ascii="Arial" w:hAnsi="Arial" w:cs="Arial"/>
          <w:sz w:val="24"/>
          <w:szCs w:val="24"/>
        </w:rPr>
        <w:t xml:space="preserve"> Устав</w:t>
      </w:r>
      <w:r w:rsidR="00E171A9" w:rsidRPr="005851F8">
        <w:rPr>
          <w:rFonts w:ascii="Arial" w:hAnsi="Arial" w:cs="Arial"/>
          <w:sz w:val="24"/>
          <w:szCs w:val="24"/>
        </w:rPr>
        <w:t>ом муниципального образования «городской</w:t>
      </w:r>
      <w:r w:rsidR="00C740A7" w:rsidRPr="005851F8">
        <w:rPr>
          <w:rFonts w:ascii="Arial" w:hAnsi="Arial" w:cs="Arial"/>
          <w:sz w:val="24"/>
          <w:szCs w:val="24"/>
        </w:rPr>
        <w:t xml:space="preserve"> округ Лобня</w:t>
      </w:r>
      <w:r w:rsidR="006C4C9B" w:rsidRPr="005851F8">
        <w:rPr>
          <w:rFonts w:ascii="Arial" w:hAnsi="Arial" w:cs="Arial"/>
          <w:sz w:val="24"/>
          <w:szCs w:val="24"/>
        </w:rPr>
        <w:t>» Московской области,</w:t>
      </w:r>
      <w:r w:rsidR="009D608B">
        <w:rPr>
          <w:rFonts w:ascii="Arial" w:hAnsi="Arial" w:cs="Arial"/>
          <w:sz w:val="24"/>
          <w:szCs w:val="24"/>
        </w:rPr>
        <w:t xml:space="preserve"> рассмотрев предложения Администрации городского округа Лобня Московской области, учитывая мнения комиссии по промышленности, </w:t>
      </w:r>
      <w:r w:rsidR="009D608B">
        <w:rPr>
          <w:rFonts w:ascii="Arial" w:hAnsi="Arial" w:cs="Arial"/>
          <w:sz w:val="24"/>
          <w:szCs w:val="24"/>
        </w:rPr>
        <w:lastRenderedPageBreak/>
        <w:t>землепользованию и экологии Совета депутатов городского округа Лобня Московской области, депутатов,</w:t>
      </w:r>
    </w:p>
    <w:p w14:paraId="5F2D563F" w14:textId="77777777" w:rsidR="009D608B" w:rsidRPr="005851F8" w:rsidRDefault="009D608B" w:rsidP="00866D66">
      <w:pPr>
        <w:spacing w:after="0" w:line="276" w:lineRule="auto"/>
        <w:ind w:left="-15" w:right="0" w:firstLine="724"/>
        <w:rPr>
          <w:rFonts w:ascii="Arial" w:hAnsi="Arial" w:cs="Arial"/>
          <w:sz w:val="24"/>
          <w:szCs w:val="24"/>
        </w:rPr>
      </w:pPr>
    </w:p>
    <w:p w14:paraId="733A180A" w14:textId="77777777" w:rsidR="009D608B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b/>
          <w:sz w:val="24"/>
          <w:szCs w:val="24"/>
        </w:rPr>
      </w:pPr>
      <w:r w:rsidRPr="00DE3490">
        <w:rPr>
          <w:rFonts w:ascii="Arial" w:hAnsi="Arial" w:cs="Arial"/>
          <w:sz w:val="24"/>
          <w:szCs w:val="24"/>
        </w:rPr>
        <w:t xml:space="preserve">Совет </w:t>
      </w:r>
      <w:bookmarkStart w:id="0" w:name="_Hlk185254963"/>
      <w:r w:rsidRPr="00DE3490">
        <w:rPr>
          <w:rFonts w:ascii="Arial" w:hAnsi="Arial" w:cs="Arial"/>
          <w:sz w:val="24"/>
          <w:szCs w:val="24"/>
        </w:rPr>
        <w:t xml:space="preserve">депутатов </w:t>
      </w:r>
      <w:r>
        <w:rPr>
          <w:rFonts w:ascii="Arial" w:hAnsi="Arial" w:cs="Arial"/>
          <w:sz w:val="24"/>
          <w:szCs w:val="24"/>
        </w:rPr>
        <w:t xml:space="preserve">городского округа </w:t>
      </w:r>
      <w:r w:rsidRPr="00832AC9">
        <w:rPr>
          <w:rFonts w:ascii="Arial" w:hAnsi="Arial" w:cs="Arial"/>
          <w:sz w:val="24"/>
          <w:szCs w:val="24"/>
        </w:rPr>
        <w:t>Лобня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DE3490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DE3490">
        <w:rPr>
          <w:rFonts w:ascii="Arial" w:hAnsi="Arial" w:cs="Arial"/>
          <w:b/>
          <w:sz w:val="24"/>
          <w:szCs w:val="24"/>
        </w:rPr>
        <w:t>РЕШИЛ:</w:t>
      </w:r>
    </w:p>
    <w:p w14:paraId="1E797790" w14:textId="77777777" w:rsidR="009D608B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b/>
          <w:sz w:val="24"/>
          <w:szCs w:val="24"/>
        </w:rPr>
      </w:pPr>
    </w:p>
    <w:p w14:paraId="3BEAA57E" w14:textId="77777777" w:rsidR="009D608B" w:rsidRPr="00C83B20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color w:val="000000" w:themeColor="text1"/>
          <w:sz w:val="24"/>
          <w:szCs w:val="24"/>
        </w:rPr>
      </w:pPr>
      <w:r w:rsidRPr="009D608B">
        <w:rPr>
          <w:rFonts w:ascii="Arial" w:hAnsi="Arial" w:cs="Arial"/>
          <w:bCs/>
          <w:sz w:val="24"/>
          <w:szCs w:val="24"/>
        </w:rPr>
        <w:t xml:space="preserve">1. </w:t>
      </w:r>
      <w:r w:rsidR="00CD2990" w:rsidRPr="009D608B">
        <w:rPr>
          <w:rFonts w:ascii="Arial" w:hAnsi="Arial" w:cs="Arial"/>
          <w:bCs/>
          <w:sz w:val="24"/>
          <w:szCs w:val="24"/>
        </w:rPr>
        <w:t>Внести на рассмотрение Московской областной Думы в порядке законодательной инициатив</w:t>
      </w:r>
      <w:r w:rsidR="00CD2990" w:rsidRPr="005851F8">
        <w:rPr>
          <w:rFonts w:ascii="Arial" w:hAnsi="Arial" w:cs="Arial"/>
          <w:sz w:val="24"/>
          <w:szCs w:val="24"/>
        </w:rPr>
        <w:t>ы проект закона Московской области «О</w:t>
      </w:r>
      <w:r w:rsidR="00C01C38" w:rsidRPr="005851F8">
        <w:rPr>
          <w:rFonts w:ascii="Arial" w:hAnsi="Arial" w:cs="Arial"/>
          <w:sz w:val="24"/>
          <w:szCs w:val="24"/>
        </w:rPr>
        <w:t xml:space="preserve"> внесении изменений в Закон Московской области «О статусе и границе городского округа Лобня», Закон Московской области «О границе городского округа Мытищи», Закон Московской области «О статусе и границе городского округа Химки», Закон Московской области «О границе Дмитровского </w:t>
      </w:r>
      <w:r w:rsidR="00C01C38" w:rsidRPr="00C83B20">
        <w:rPr>
          <w:rFonts w:ascii="Arial" w:hAnsi="Arial" w:cs="Arial"/>
          <w:color w:val="000000" w:themeColor="text1"/>
          <w:sz w:val="24"/>
          <w:szCs w:val="24"/>
        </w:rPr>
        <w:t>городского округа»</w:t>
      </w:r>
      <w:r w:rsidR="00CD2990" w:rsidRPr="00C83B20">
        <w:rPr>
          <w:rFonts w:ascii="Arial" w:hAnsi="Arial" w:cs="Arial"/>
          <w:color w:val="000000" w:themeColor="text1"/>
          <w:sz w:val="24"/>
          <w:szCs w:val="24"/>
        </w:rPr>
        <w:t xml:space="preserve"> (прилагается</w:t>
      </w:r>
      <w:r w:rsidR="00124650" w:rsidRPr="00C83B20">
        <w:rPr>
          <w:rFonts w:ascii="Arial" w:hAnsi="Arial" w:cs="Arial"/>
          <w:color w:val="000000" w:themeColor="text1"/>
          <w:sz w:val="24"/>
          <w:szCs w:val="24"/>
        </w:rPr>
        <w:t>)</w:t>
      </w:r>
      <w:r w:rsidR="00C01C38" w:rsidRPr="00C83B2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92B47B" w14:textId="3010ADC9" w:rsidR="009D608B" w:rsidRPr="00C83B20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color w:val="000000" w:themeColor="text1"/>
          <w:sz w:val="24"/>
          <w:szCs w:val="24"/>
        </w:rPr>
      </w:pPr>
      <w:r w:rsidRPr="00C83B20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CD2990" w:rsidRPr="00C83B20">
        <w:rPr>
          <w:rFonts w:ascii="Arial" w:hAnsi="Arial" w:cs="Arial"/>
          <w:color w:val="000000" w:themeColor="text1"/>
          <w:sz w:val="24"/>
          <w:szCs w:val="24"/>
        </w:rPr>
        <w:t>Назначить официальным представителем Совета депутатов городского округа Лобня</w:t>
      </w:r>
      <w:r w:rsidRPr="00C83B20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CD2990" w:rsidRPr="00C83B20">
        <w:rPr>
          <w:rFonts w:ascii="Arial" w:hAnsi="Arial" w:cs="Arial"/>
          <w:color w:val="000000" w:themeColor="text1"/>
          <w:sz w:val="24"/>
          <w:szCs w:val="24"/>
        </w:rPr>
        <w:t xml:space="preserve"> при рассмотрении в Московской областной Думе проекта закона Московской области «О внесении изменений в Закон Московской области «О статусе и границе городского округа Лобня», Закон Московской области «О границе городского округа Мытищи», Закон Московской области «О статусе и границе городского округа Химки», Закон Московской области «О границе Дмитровского городского округа» </w:t>
      </w:r>
      <w:r w:rsidR="00C83B20" w:rsidRPr="00C83B20">
        <w:rPr>
          <w:rFonts w:ascii="Arial" w:hAnsi="Arial" w:cs="Arial"/>
          <w:color w:val="000000" w:themeColor="text1"/>
          <w:sz w:val="24"/>
          <w:szCs w:val="24"/>
        </w:rPr>
        <w:t>председателя Совета депутатов городского округа Лобня Московской области Кузнецова Александра Сергеевича</w:t>
      </w:r>
    </w:p>
    <w:p w14:paraId="3C74378C" w14:textId="77777777" w:rsidR="009D608B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3616" w:rsidRPr="005851F8">
        <w:rPr>
          <w:rFonts w:ascii="Arial" w:hAnsi="Arial" w:cs="Arial"/>
          <w:sz w:val="24"/>
          <w:szCs w:val="24"/>
        </w:rPr>
        <w:t xml:space="preserve">Разместить настоящее решение </w:t>
      </w:r>
      <w:r w:rsidR="00CD2990" w:rsidRPr="005851F8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городского округа Лобня – </w:t>
      </w:r>
      <w:hyperlink r:id="rId6" w:history="1">
        <w:r w:rsidR="00CD2990" w:rsidRPr="005851F8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="00CD2990" w:rsidRPr="005851F8">
          <w:rPr>
            <w:rStyle w:val="a6"/>
            <w:rFonts w:ascii="Arial" w:hAnsi="Arial" w:cs="Arial"/>
            <w:sz w:val="24"/>
            <w:szCs w:val="24"/>
          </w:rPr>
          <w:t>.лобня.рф»</w:t>
        </w:r>
      </w:hyperlink>
      <w:r w:rsidR="00CD2990" w:rsidRPr="005851F8">
        <w:rPr>
          <w:rFonts w:ascii="Arial" w:hAnsi="Arial" w:cs="Arial"/>
          <w:sz w:val="24"/>
          <w:szCs w:val="24"/>
        </w:rPr>
        <w:t xml:space="preserve"> </w:t>
      </w:r>
      <w:r w:rsidR="00E8755D" w:rsidRPr="005851F8">
        <w:rPr>
          <w:rFonts w:ascii="Arial" w:hAnsi="Arial" w:cs="Arial"/>
          <w:sz w:val="24"/>
          <w:szCs w:val="24"/>
        </w:rPr>
        <w:t>в информационно-теле</w:t>
      </w:r>
      <w:r w:rsidR="008C7399" w:rsidRPr="005851F8">
        <w:rPr>
          <w:rFonts w:ascii="Arial" w:hAnsi="Arial" w:cs="Arial"/>
          <w:sz w:val="24"/>
          <w:szCs w:val="24"/>
        </w:rPr>
        <w:t xml:space="preserve">коммуникационной сети </w:t>
      </w:r>
      <w:r w:rsidR="00373616" w:rsidRPr="005851F8">
        <w:rPr>
          <w:rFonts w:ascii="Arial" w:hAnsi="Arial" w:cs="Arial"/>
          <w:sz w:val="24"/>
          <w:szCs w:val="24"/>
        </w:rPr>
        <w:t>«</w:t>
      </w:r>
      <w:r w:rsidR="008C7399" w:rsidRPr="005851F8">
        <w:rPr>
          <w:rFonts w:ascii="Arial" w:hAnsi="Arial" w:cs="Arial"/>
          <w:sz w:val="24"/>
          <w:szCs w:val="24"/>
        </w:rPr>
        <w:t>Интернет</w:t>
      </w:r>
      <w:r w:rsidR="00373616" w:rsidRPr="005851F8">
        <w:rPr>
          <w:rFonts w:ascii="Arial" w:hAnsi="Arial" w:cs="Arial"/>
          <w:sz w:val="24"/>
          <w:szCs w:val="24"/>
        </w:rPr>
        <w:t>»</w:t>
      </w:r>
      <w:r w:rsidR="008C7399" w:rsidRPr="005851F8">
        <w:rPr>
          <w:rFonts w:ascii="Arial" w:hAnsi="Arial" w:cs="Arial"/>
          <w:sz w:val="24"/>
          <w:szCs w:val="24"/>
        </w:rPr>
        <w:t>.</w:t>
      </w:r>
    </w:p>
    <w:p w14:paraId="6E46FC20" w14:textId="77777777" w:rsidR="009D608B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7399" w:rsidRPr="005851F8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CD2990" w:rsidRPr="005851F8">
        <w:rPr>
          <w:rFonts w:ascii="Arial" w:hAnsi="Arial" w:cs="Arial"/>
          <w:sz w:val="24"/>
          <w:szCs w:val="24"/>
        </w:rPr>
        <w:t xml:space="preserve"> после его официального обнародования</w:t>
      </w:r>
      <w:r w:rsidR="008C7399" w:rsidRPr="005851F8">
        <w:rPr>
          <w:rFonts w:ascii="Arial" w:hAnsi="Arial" w:cs="Arial"/>
          <w:sz w:val="24"/>
          <w:szCs w:val="24"/>
        </w:rPr>
        <w:t>.</w:t>
      </w:r>
    </w:p>
    <w:p w14:paraId="7CC7954A" w14:textId="2AA457DA" w:rsidR="005A2229" w:rsidRPr="005851F8" w:rsidRDefault="009D608B" w:rsidP="009D608B">
      <w:pPr>
        <w:spacing w:after="0" w:line="276" w:lineRule="auto"/>
        <w:ind w:left="-15" w:right="0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755D" w:rsidRPr="005851F8">
        <w:rPr>
          <w:rFonts w:ascii="Arial" w:hAnsi="Arial" w:cs="Arial"/>
          <w:sz w:val="24"/>
          <w:szCs w:val="24"/>
        </w:rPr>
        <w:t>Контроль за исполнение</w:t>
      </w:r>
      <w:r w:rsidR="00866D66" w:rsidRPr="005851F8">
        <w:rPr>
          <w:rFonts w:ascii="Arial" w:hAnsi="Arial" w:cs="Arial"/>
          <w:sz w:val="24"/>
          <w:szCs w:val="24"/>
        </w:rPr>
        <w:t xml:space="preserve">м настоящего решения возложить </w:t>
      </w:r>
      <w:r w:rsidR="00E8755D" w:rsidRPr="005851F8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г</w:t>
      </w:r>
      <w:r w:rsidR="00CD2990" w:rsidRPr="005851F8">
        <w:rPr>
          <w:rFonts w:ascii="Arial" w:hAnsi="Arial" w:cs="Arial"/>
          <w:sz w:val="24"/>
          <w:szCs w:val="24"/>
        </w:rPr>
        <w:t>лаву</w:t>
      </w:r>
      <w:r w:rsidR="008C7399" w:rsidRPr="005851F8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755D" w:rsidRPr="005851F8">
        <w:rPr>
          <w:rFonts w:ascii="Arial" w:hAnsi="Arial" w:cs="Arial"/>
          <w:sz w:val="24"/>
          <w:szCs w:val="24"/>
        </w:rPr>
        <w:t xml:space="preserve"> Московской обла</w:t>
      </w:r>
      <w:r w:rsidR="00CD2990" w:rsidRPr="005851F8">
        <w:rPr>
          <w:rFonts w:ascii="Arial" w:hAnsi="Arial" w:cs="Arial"/>
          <w:sz w:val="24"/>
          <w:szCs w:val="24"/>
        </w:rPr>
        <w:t>сти.</w:t>
      </w:r>
    </w:p>
    <w:p w14:paraId="50C65824" w14:textId="77777777" w:rsidR="00C32111" w:rsidRDefault="00C32111" w:rsidP="008C7399">
      <w:pPr>
        <w:tabs>
          <w:tab w:val="left" w:pos="1134"/>
        </w:tabs>
        <w:spacing w:after="0" w:line="276" w:lineRule="auto"/>
        <w:ind w:left="68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28DD055D" w14:textId="77777777" w:rsidR="00C32111" w:rsidRDefault="00C32111" w:rsidP="008C7399">
      <w:pPr>
        <w:tabs>
          <w:tab w:val="left" w:pos="1134"/>
        </w:tabs>
        <w:spacing w:after="0" w:line="276" w:lineRule="auto"/>
        <w:ind w:left="68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6896F8D3" w14:textId="77777777" w:rsidR="00C32111" w:rsidRDefault="00C32111" w:rsidP="008C7399">
      <w:pPr>
        <w:tabs>
          <w:tab w:val="left" w:pos="1134"/>
        </w:tabs>
        <w:spacing w:after="0" w:line="276" w:lineRule="auto"/>
        <w:ind w:left="68" w:right="0" w:firstLine="0"/>
        <w:jc w:val="center"/>
        <w:rPr>
          <w:rFonts w:ascii="Arial" w:hAnsi="Arial" w:cs="Arial"/>
          <w:b/>
          <w:sz w:val="24"/>
          <w:szCs w:val="24"/>
        </w:rPr>
      </w:pPr>
    </w:p>
    <w:p w14:paraId="02D4A15B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>Председатель Совета депутатов</w:t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  <w:t xml:space="preserve">         Глава городского округа Лобня</w:t>
      </w:r>
    </w:p>
    <w:p w14:paraId="323EC659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>городского округа Лобня</w:t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</w:p>
    <w:p w14:paraId="2D4C1735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5B2312AF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6B90B9E2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  <w:t xml:space="preserve">        А.С. Кузнецов</w:t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</w:r>
      <w:r w:rsidRPr="00C32111">
        <w:rPr>
          <w:rFonts w:ascii="Arial" w:hAnsi="Arial" w:cs="Arial"/>
          <w:color w:val="auto"/>
          <w:sz w:val="24"/>
          <w:szCs w:val="24"/>
        </w:rPr>
        <w:tab/>
        <w:t xml:space="preserve">       А.В. Кротова</w:t>
      </w:r>
    </w:p>
    <w:p w14:paraId="2A380C0A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433295B4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06A5EB78" w14:textId="6978DB8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>«</w:t>
      </w:r>
      <w:r w:rsidR="005D2A6B">
        <w:rPr>
          <w:rFonts w:ascii="Arial" w:hAnsi="Arial" w:cs="Arial"/>
          <w:color w:val="auto"/>
          <w:sz w:val="24"/>
          <w:szCs w:val="24"/>
        </w:rPr>
        <w:t>2</w:t>
      </w:r>
      <w:r w:rsidR="00E72263">
        <w:rPr>
          <w:rFonts w:ascii="Arial" w:hAnsi="Arial" w:cs="Arial"/>
          <w:color w:val="auto"/>
          <w:sz w:val="24"/>
          <w:szCs w:val="24"/>
        </w:rPr>
        <w:t>4</w:t>
      </w:r>
      <w:r w:rsidR="005D2A6B">
        <w:rPr>
          <w:rFonts w:ascii="Arial" w:hAnsi="Arial" w:cs="Arial"/>
          <w:color w:val="auto"/>
          <w:sz w:val="24"/>
          <w:szCs w:val="24"/>
        </w:rPr>
        <w:t xml:space="preserve">» декабря </w:t>
      </w:r>
      <w:r w:rsidRPr="00C32111">
        <w:rPr>
          <w:rFonts w:ascii="Arial" w:hAnsi="Arial" w:cs="Arial"/>
          <w:color w:val="auto"/>
          <w:sz w:val="24"/>
          <w:szCs w:val="24"/>
        </w:rPr>
        <w:t>2024</w:t>
      </w:r>
      <w:r w:rsidR="008E4C21">
        <w:rPr>
          <w:rFonts w:ascii="Arial" w:hAnsi="Arial" w:cs="Arial"/>
          <w:color w:val="auto"/>
          <w:sz w:val="24"/>
          <w:szCs w:val="24"/>
        </w:rPr>
        <w:t xml:space="preserve"> </w:t>
      </w:r>
      <w:r w:rsidRPr="00C32111">
        <w:rPr>
          <w:rFonts w:ascii="Arial" w:hAnsi="Arial" w:cs="Arial"/>
          <w:color w:val="auto"/>
          <w:sz w:val="24"/>
          <w:szCs w:val="24"/>
        </w:rPr>
        <w:t>г</w:t>
      </w:r>
      <w:r w:rsidR="008E4C21">
        <w:rPr>
          <w:rFonts w:ascii="Arial" w:hAnsi="Arial" w:cs="Arial"/>
          <w:color w:val="auto"/>
          <w:sz w:val="24"/>
          <w:szCs w:val="24"/>
        </w:rPr>
        <w:t>.</w:t>
      </w:r>
    </w:p>
    <w:p w14:paraId="2646FC3D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C32111">
        <w:rPr>
          <w:rFonts w:ascii="Arial" w:hAnsi="Arial" w:cs="Arial"/>
          <w:color w:val="auto"/>
          <w:sz w:val="24"/>
          <w:szCs w:val="24"/>
        </w:rPr>
        <w:t xml:space="preserve">        </w:t>
      </w:r>
    </w:p>
    <w:p w14:paraId="0C4778FE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2CF97108" w14:textId="77777777" w:rsidR="00C32111" w:rsidRPr="00C32111" w:rsidRDefault="00C32111" w:rsidP="00C32111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787201B1" w14:textId="77777777" w:rsidR="00C32111" w:rsidRPr="00C32111" w:rsidRDefault="00C32111" w:rsidP="00C32111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0FB738EA" w14:textId="42238AF7" w:rsidR="005A2229" w:rsidRPr="005851F8" w:rsidRDefault="00E8755D" w:rsidP="008C7399">
      <w:pPr>
        <w:tabs>
          <w:tab w:val="left" w:pos="1134"/>
        </w:tabs>
        <w:spacing w:after="0" w:line="276" w:lineRule="auto"/>
        <w:ind w:left="68" w:right="0" w:firstLine="0"/>
        <w:jc w:val="center"/>
        <w:rPr>
          <w:rFonts w:ascii="Arial" w:hAnsi="Arial" w:cs="Arial"/>
          <w:sz w:val="24"/>
          <w:szCs w:val="24"/>
        </w:rPr>
      </w:pPr>
      <w:r w:rsidRPr="005851F8">
        <w:rPr>
          <w:rFonts w:ascii="Arial" w:hAnsi="Arial" w:cs="Arial"/>
          <w:b/>
          <w:sz w:val="24"/>
          <w:szCs w:val="24"/>
        </w:rPr>
        <w:t xml:space="preserve"> </w:t>
      </w:r>
    </w:p>
    <w:sectPr w:rsidR="005A2229" w:rsidRPr="005851F8" w:rsidSect="005851F8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30677"/>
    <w:multiLevelType w:val="hybridMultilevel"/>
    <w:tmpl w:val="FA5A0AB0"/>
    <w:lvl w:ilvl="0" w:tplc="3F38AB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C9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9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88E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08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0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C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FD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54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9"/>
    <w:rsid w:val="0008332C"/>
    <w:rsid w:val="000D63BB"/>
    <w:rsid w:val="00124650"/>
    <w:rsid w:val="00135701"/>
    <w:rsid w:val="001925C5"/>
    <w:rsid w:val="0019512F"/>
    <w:rsid w:val="001970F7"/>
    <w:rsid w:val="001C157B"/>
    <w:rsid w:val="002C4140"/>
    <w:rsid w:val="00373616"/>
    <w:rsid w:val="00412E82"/>
    <w:rsid w:val="00444C60"/>
    <w:rsid w:val="005477C4"/>
    <w:rsid w:val="005851F8"/>
    <w:rsid w:val="005A2229"/>
    <w:rsid w:val="005D2A6B"/>
    <w:rsid w:val="006C4C9B"/>
    <w:rsid w:val="007F7C7C"/>
    <w:rsid w:val="00866D66"/>
    <w:rsid w:val="008C7399"/>
    <w:rsid w:val="008E4C21"/>
    <w:rsid w:val="00955F57"/>
    <w:rsid w:val="00972274"/>
    <w:rsid w:val="009D608B"/>
    <w:rsid w:val="00A26365"/>
    <w:rsid w:val="00AE0A3B"/>
    <w:rsid w:val="00B1227A"/>
    <w:rsid w:val="00B921E4"/>
    <w:rsid w:val="00C01C38"/>
    <w:rsid w:val="00C32111"/>
    <w:rsid w:val="00C35C75"/>
    <w:rsid w:val="00C740A7"/>
    <w:rsid w:val="00C83B20"/>
    <w:rsid w:val="00CD2990"/>
    <w:rsid w:val="00D66BA8"/>
    <w:rsid w:val="00E171A9"/>
    <w:rsid w:val="00E72263"/>
    <w:rsid w:val="00E8755D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094C"/>
  <w15:docId w15:val="{1EC16C49-430E-4343-AD7C-58EB974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3899" w:right="4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12F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CD2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Богачев Иван Викторович</cp:lastModifiedBy>
  <cp:revision>15</cp:revision>
  <cp:lastPrinted>2024-12-23T06:49:00Z</cp:lastPrinted>
  <dcterms:created xsi:type="dcterms:W3CDTF">2024-12-10T09:09:00Z</dcterms:created>
  <dcterms:modified xsi:type="dcterms:W3CDTF">2024-12-24T14:19:00Z</dcterms:modified>
</cp:coreProperties>
</file>